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331E" w14:textId="77777777" w:rsidR="00B2742F" w:rsidRDefault="00933FFD" w:rsidP="00292A71">
      <w:pPr>
        <w:jc w:val="right"/>
      </w:pPr>
      <w:r>
        <w:rPr>
          <w:noProof/>
        </w:rPr>
        <w:drawing>
          <wp:inline distT="0" distB="0" distL="0" distR="0" wp14:anchorId="5AC6C7B1" wp14:editId="16E7C4B1">
            <wp:extent cx="1466850" cy="781050"/>
            <wp:effectExtent l="0" t="0" r="0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DD45" w14:textId="77777777" w:rsidR="00B2742F" w:rsidRDefault="00B2742F"/>
    <w:p w14:paraId="03E5629B" w14:textId="7FE6637E" w:rsidR="00B2742F" w:rsidRPr="008D625F" w:rsidRDefault="00B274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E66EB5">
        <w:rPr>
          <w:rFonts w:ascii="Arial" w:hAnsi="Arial" w:cs="Arial"/>
          <w:b/>
          <w:sz w:val="22"/>
          <w:szCs w:val="22"/>
        </w:rPr>
        <w:t>ON SPECIFICATION:</w:t>
      </w:r>
      <w:r w:rsidR="00E66EB5">
        <w:rPr>
          <w:rFonts w:ascii="Arial" w:hAnsi="Arial" w:cs="Arial"/>
          <w:b/>
          <w:sz w:val="22"/>
          <w:szCs w:val="22"/>
        </w:rPr>
        <w:tab/>
      </w:r>
      <w:r w:rsidR="006F028B">
        <w:rPr>
          <w:rFonts w:ascii="Arial" w:hAnsi="Arial" w:cs="Arial"/>
          <w:caps/>
          <w:sz w:val="22"/>
          <w:szCs w:val="22"/>
        </w:rPr>
        <w:t>tEAM LEADER – HEAD START / TEIGN cARE</w:t>
      </w:r>
    </w:p>
    <w:p w14:paraId="1204932D" w14:textId="77777777" w:rsidR="00836EF1" w:rsidRPr="008D625F" w:rsidRDefault="00836EF1">
      <w:pPr>
        <w:rPr>
          <w:rFonts w:ascii="Arial" w:hAnsi="Arial" w:cs="Arial"/>
          <w:b/>
          <w:sz w:val="22"/>
          <w:szCs w:val="2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242"/>
      </w:tblGrid>
      <w:tr w:rsidR="00CE0152" w:rsidRPr="00E23425" w14:paraId="0653895A" w14:textId="77777777" w:rsidTr="00CE0152">
        <w:trPr>
          <w:cantSplit/>
          <w:trHeight w:hRule="exact" w:val="454"/>
        </w:trPr>
        <w:tc>
          <w:tcPr>
            <w:tcW w:w="2088" w:type="dxa"/>
            <w:shd w:val="clear" w:color="auto" w:fill="C0C0C0"/>
            <w:vAlign w:val="center"/>
          </w:tcPr>
          <w:p w14:paraId="548EE808" w14:textId="77777777" w:rsidR="00CE0152" w:rsidRPr="00E23425" w:rsidRDefault="00CE0152" w:rsidP="00526515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6242" w:type="dxa"/>
            <w:shd w:val="clear" w:color="auto" w:fill="C0C0C0"/>
            <w:vAlign w:val="center"/>
          </w:tcPr>
          <w:p w14:paraId="09686E13" w14:textId="77777777" w:rsidR="00CE0152" w:rsidRPr="00526515" w:rsidRDefault="00CE0152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152" w:rsidRPr="00E23425" w14:paraId="61050434" w14:textId="77777777" w:rsidTr="00CE0152">
        <w:trPr>
          <w:cantSplit/>
        </w:trPr>
        <w:tc>
          <w:tcPr>
            <w:tcW w:w="2088" w:type="dxa"/>
          </w:tcPr>
          <w:p w14:paraId="4DC8E8E2" w14:textId="77777777" w:rsidR="00CE0152" w:rsidRPr="00CE0152" w:rsidRDefault="00CE0152" w:rsidP="00EC00C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0152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242" w:type="dxa"/>
          </w:tcPr>
          <w:p w14:paraId="2F9AFFDE" w14:textId="77777777" w:rsidR="00CE0152" w:rsidRDefault="00CE0152" w:rsidP="00CE015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 and English at GCE Level of equivalent</w:t>
            </w:r>
          </w:p>
          <w:p w14:paraId="6856B25A" w14:textId="77777777" w:rsidR="00CE0152" w:rsidRPr="0013434B" w:rsidRDefault="00CE0152" w:rsidP="00CE015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CioH Supported Housing desirable</w:t>
            </w:r>
          </w:p>
        </w:tc>
      </w:tr>
      <w:tr w:rsidR="00CE0152" w:rsidRPr="00E23425" w14:paraId="509612DD" w14:textId="77777777" w:rsidTr="00CE0152">
        <w:trPr>
          <w:cantSplit/>
        </w:trPr>
        <w:tc>
          <w:tcPr>
            <w:tcW w:w="2088" w:type="dxa"/>
          </w:tcPr>
          <w:p w14:paraId="187F331B" w14:textId="77777777" w:rsidR="00CE0152" w:rsidRPr="00CE0152" w:rsidRDefault="00CE0152" w:rsidP="00EC00C6">
            <w:pPr>
              <w:spacing w:before="120" w:after="120"/>
              <w:jc w:val="both"/>
              <w:rPr>
                <w:rFonts w:ascii="ZapfHumnst BT" w:hAnsi="ZapfHumnst BT" w:cs="Arial"/>
                <w:b/>
                <w:sz w:val="22"/>
                <w:szCs w:val="22"/>
              </w:rPr>
            </w:pPr>
            <w:r w:rsidRPr="00CE015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242" w:type="dxa"/>
          </w:tcPr>
          <w:p w14:paraId="62D86215" w14:textId="77777777" w:rsidR="00CE0152" w:rsidRPr="0013434B" w:rsidRDefault="00CE0152" w:rsidP="00CE015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434B">
              <w:rPr>
                <w:rFonts w:ascii="Arial" w:hAnsi="Arial" w:cs="Arial"/>
                <w:sz w:val="22"/>
                <w:szCs w:val="22"/>
              </w:rPr>
              <w:t>Awareness of the needs of an ageing client group</w:t>
            </w:r>
          </w:p>
          <w:p w14:paraId="2237A037" w14:textId="77777777" w:rsidR="00CE0152" w:rsidRPr="0013434B" w:rsidRDefault="00CE0152" w:rsidP="00CE015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434B">
              <w:rPr>
                <w:rFonts w:ascii="Arial" w:hAnsi="Arial" w:cs="Arial"/>
                <w:sz w:val="22"/>
                <w:szCs w:val="22"/>
              </w:rPr>
              <w:t>Experience of dealing effectively with people</w:t>
            </w:r>
          </w:p>
          <w:p w14:paraId="4B0A16A0" w14:textId="77777777" w:rsidR="00CE0152" w:rsidRDefault="00CE0152" w:rsidP="00CE015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434B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 xml:space="preserve">undertaking </w:t>
            </w:r>
            <w:r w:rsidRPr="0013434B">
              <w:rPr>
                <w:rFonts w:ascii="Arial" w:hAnsi="Arial" w:cs="Arial"/>
                <w:sz w:val="22"/>
                <w:szCs w:val="22"/>
              </w:rPr>
              <w:t>assessment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3434B">
              <w:rPr>
                <w:rFonts w:ascii="Arial" w:hAnsi="Arial" w:cs="Arial"/>
                <w:sz w:val="22"/>
                <w:szCs w:val="22"/>
              </w:rPr>
              <w:t xml:space="preserve">/ record keeping </w:t>
            </w:r>
          </w:p>
          <w:p w14:paraId="5D12DE40" w14:textId="11B76055" w:rsidR="008D625F" w:rsidRDefault="00CE0152" w:rsidP="00CE015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52283">
              <w:rPr>
                <w:rFonts w:ascii="Arial" w:hAnsi="Arial" w:cs="Arial"/>
                <w:sz w:val="22"/>
                <w:szCs w:val="22"/>
              </w:rPr>
              <w:t xml:space="preserve">Previous experience in a </w:t>
            </w:r>
            <w:r w:rsidR="007709CE" w:rsidRPr="00D52283">
              <w:rPr>
                <w:rFonts w:ascii="Arial" w:hAnsi="Arial" w:cs="Arial"/>
                <w:sz w:val="22"/>
                <w:szCs w:val="22"/>
              </w:rPr>
              <w:t>front-line</w:t>
            </w:r>
            <w:r w:rsidRPr="00D52283">
              <w:rPr>
                <w:rFonts w:ascii="Arial" w:hAnsi="Arial" w:cs="Arial"/>
                <w:sz w:val="22"/>
                <w:szCs w:val="22"/>
              </w:rPr>
              <w:t xml:space="preserve"> customer service </w:t>
            </w:r>
            <w:r w:rsidRPr="00390E84">
              <w:rPr>
                <w:rFonts w:ascii="Arial" w:hAnsi="Arial" w:cs="Arial"/>
                <w:sz w:val="22"/>
                <w:szCs w:val="22"/>
              </w:rPr>
              <w:t>environment</w:t>
            </w:r>
          </w:p>
          <w:p w14:paraId="37E52D32" w14:textId="7DEC66A5" w:rsidR="00CE0152" w:rsidRPr="00D52283" w:rsidRDefault="00CE0152" w:rsidP="00CE015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52283">
              <w:rPr>
                <w:rFonts w:ascii="Arial" w:hAnsi="Arial" w:cs="Arial"/>
                <w:sz w:val="22"/>
                <w:szCs w:val="22"/>
              </w:rPr>
              <w:t xml:space="preserve">Experience of delivering presentations and </w:t>
            </w:r>
            <w:r w:rsidR="007709CE">
              <w:rPr>
                <w:rFonts w:ascii="Arial" w:hAnsi="Arial" w:cs="Arial"/>
                <w:sz w:val="22"/>
                <w:szCs w:val="22"/>
              </w:rPr>
              <w:t xml:space="preserve">marketing </w:t>
            </w:r>
            <w:r w:rsidR="007709CE" w:rsidRPr="00D52283">
              <w:rPr>
                <w:rFonts w:ascii="Arial" w:hAnsi="Arial" w:cs="Arial"/>
                <w:sz w:val="22"/>
                <w:szCs w:val="22"/>
              </w:rPr>
              <w:t>the</w:t>
            </w:r>
            <w:r w:rsidRPr="00D52283">
              <w:rPr>
                <w:rFonts w:ascii="Arial" w:hAnsi="Arial" w:cs="Arial"/>
                <w:sz w:val="22"/>
                <w:szCs w:val="22"/>
              </w:rPr>
              <w:t xml:space="preserve"> benefits of a range of telecare solutions to both agencies and individual members of the public</w:t>
            </w:r>
          </w:p>
          <w:p w14:paraId="6E0398E0" w14:textId="1D618F99" w:rsidR="00CE0152" w:rsidRDefault="00CE0152" w:rsidP="00CE015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Undertaking research into telecare products and making recommendations based on ‘best value</w:t>
            </w:r>
            <w:r w:rsidR="007709CE">
              <w:rPr>
                <w:rFonts w:ascii="Arial" w:hAnsi="Arial" w:cs="Arial"/>
                <w:sz w:val="22"/>
                <w:szCs w:val="22"/>
              </w:rPr>
              <w:t>’ principles</w:t>
            </w:r>
          </w:p>
          <w:p w14:paraId="45C40273" w14:textId="0B9EC7D4" w:rsidR="007709CE" w:rsidRDefault="007709CE" w:rsidP="00CE015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Experience of working in social housing and or support sector</w:t>
            </w:r>
          </w:p>
          <w:p w14:paraId="1B0CAEAE" w14:textId="77777777" w:rsidR="00CE0152" w:rsidRPr="0013434B" w:rsidRDefault="00CE0152" w:rsidP="00EC00C6">
            <w:pPr>
              <w:pStyle w:val="ListParagraph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152" w:rsidRPr="00E23425" w14:paraId="43A58053" w14:textId="77777777" w:rsidTr="00CE0152">
        <w:trPr>
          <w:cantSplit/>
        </w:trPr>
        <w:tc>
          <w:tcPr>
            <w:tcW w:w="2088" w:type="dxa"/>
          </w:tcPr>
          <w:p w14:paraId="285E9755" w14:textId="77777777" w:rsidR="00CE0152" w:rsidRPr="00CE0152" w:rsidRDefault="00CE0152" w:rsidP="00EC00C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0152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242" w:type="dxa"/>
          </w:tcPr>
          <w:p w14:paraId="4FE052B2" w14:textId="77777777" w:rsidR="00CE0152" w:rsidRPr="0013434B" w:rsidRDefault="00CE0152" w:rsidP="007709C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434B">
              <w:rPr>
                <w:rFonts w:ascii="Arial" w:hAnsi="Arial" w:cs="Arial"/>
                <w:sz w:val="22"/>
                <w:szCs w:val="22"/>
              </w:rPr>
              <w:t>Understanding of the approaches of dealing with people with challenging social, mental and/or physical issues</w:t>
            </w:r>
          </w:p>
          <w:p w14:paraId="37788A1F" w14:textId="2FE1251E" w:rsidR="007709CE" w:rsidRPr="007709CE" w:rsidRDefault="00CE0152" w:rsidP="007709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Extensive knowledge of a full range of telecare devices and telecare monitoring providers</w:t>
            </w:r>
          </w:p>
          <w:p w14:paraId="11BD4ED4" w14:textId="62339586" w:rsidR="007709CE" w:rsidRDefault="007709CE" w:rsidP="007709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 good understanding of basic budget and money advice support</w:t>
            </w:r>
          </w:p>
          <w:p w14:paraId="0F4FEB85" w14:textId="6839ACD8" w:rsidR="007709CE" w:rsidRPr="007709CE" w:rsidRDefault="007709CE" w:rsidP="007709C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 detailed</w:t>
            </w:r>
            <w:r w:rsidRPr="00FD7D2C">
              <w:rPr>
                <w:rFonts w:ascii="Arial" w:eastAsia="Calibri" w:hAnsi="Arial" w:cs="Arial"/>
                <w:sz w:val="22"/>
                <w:szCs w:val="22"/>
              </w:rPr>
              <w:t xml:space="preserve"> understanding of the welfare benefits system</w:t>
            </w:r>
          </w:p>
          <w:p w14:paraId="5B6B6F9B" w14:textId="77777777" w:rsidR="00CE0152" w:rsidRPr="0013434B" w:rsidRDefault="00CE0152" w:rsidP="00EC00C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152" w:rsidRPr="00E23425" w14:paraId="21B87AB5" w14:textId="77777777" w:rsidTr="00CE0152">
        <w:trPr>
          <w:cantSplit/>
        </w:trPr>
        <w:tc>
          <w:tcPr>
            <w:tcW w:w="2088" w:type="dxa"/>
          </w:tcPr>
          <w:p w14:paraId="3F38C306" w14:textId="77777777" w:rsidR="00CE0152" w:rsidRPr="00CE0152" w:rsidRDefault="00CE0152" w:rsidP="00EC00C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0152">
              <w:rPr>
                <w:rFonts w:ascii="Arial" w:hAnsi="Arial" w:cs="Arial"/>
                <w:b/>
                <w:sz w:val="22"/>
                <w:szCs w:val="22"/>
              </w:rPr>
              <w:t>Leadership and Development</w:t>
            </w:r>
          </w:p>
        </w:tc>
        <w:tc>
          <w:tcPr>
            <w:tcW w:w="6242" w:type="dxa"/>
          </w:tcPr>
          <w:p w14:paraId="7F9E92F8" w14:textId="77777777" w:rsidR="00CE0152" w:rsidRPr="0013434B" w:rsidRDefault="00CE0152" w:rsidP="00EC00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9337A" w14:textId="77777777" w:rsidR="00CE0152" w:rsidRPr="007B5647" w:rsidRDefault="00CE0152" w:rsidP="008D62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or supervisory e</w:t>
            </w:r>
            <w:r w:rsidRPr="007B5647">
              <w:rPr>
                <w:rFonts w:ascii="Arial" w:hAnsi="Arial" w:cs="Arial"/>
                <w:sz w:val="22"/>
                <w:szCs w:val="22"/>
              </w:rPr>
              <w:t>xperience</w:t>
            </w:r>
            <w:r w:rsidR="008D62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E0152" w:rsidRPr="00E23425" w14:paraId="35599EB7" w14:textId="77777777" w:rsidTr="00CE0152">
        <w:trPr>
          <w:cantSplit/>
        </w:trPr>
        <w:tc>
          <w:tcPr>
            <w:tcW w:w="2088" w:type="dxa"/>
          </w:tcPr>
          <w:p w14:paraId="3D482BC0" w14:textId="77777777" w:rsidR="00CE0152" w:rsidRPr="00CE0152" w:rsidRDefault="00CE0152" w:rsidP="00EC00C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0152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6242" w:type="dxa"/>
          </w:tcPr>
          <w:p w14:paraId="14C33A5C" w14:textId="77777777" w:rsidR="00CE0152" w:rsidRDefault="00CE0152" w:rsidP="00CE015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opportunities within the telecare and sheltered housing sector</w:t>
            </w:r>
          </w:p>
          <w:p w14:paraId="20A28FE0" w14:textId="77777777" w:rsidR="008D625F" w:rsidRDefault="00CE0152" w:rsidP="00CE015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52283">
              <w:rPr>
                <w:rFonts w:ascii="Arial" w:hAnsi="Arial" w:cs="Arial"/>
                <w:sz w:val="22"/>
                <w:szCs w:val="22"/>
              </w:rPr>
              <w:t>Able to assess and make sound judgements relating to the individu</w:t>
            </w:r>
            <w:r w:rsidRPr="00390E84">
              <w:rPr>
                <w:rFonts w:ascii="Arial" w:hAnsi="Arial" w:cs="Arial"/>
                <w:sz w:val="22"/>
                <w:szCs w:val="22"/>
              </w:rPr>
              <w:t xml:space="preserve">al needs of a client. </w:t>
            </w:r>
          </w:p>
          <w:p w14:paraId="17763D8C" w14:textId="77777777" w:rsidR="00CE0152" w:rsidRPr="00D52283" w:rsidRDefault="008D625F" w:rsidP="00CE015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E0152" w:rsidRPr="00D52283">
              <w:rPr>
                <w:rFonts w:ascii="Arial" w:hAnsi="Arial" w:cs="Arial"/>
                <w:sz w:val="22"/>
                <w:szCs w:val="22"/>
              </w:rPr>
              <w:t>ble to use initiative to resolve problems</w:t>
            </w:r>
          </w:p>
          <w:p w14:paraId="2E23EE0A" w14:textId="77777777" w:rsidR="00CE0152" w:rsidRDefault="00CE0152" w:rsidP="00CE015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434B">
              <w:rPr>
                <w:rFonts w:ascii="Arial" w:hAnsi="Arial" w:cs="Arial"/>
                <w:sz w:val="22"/>
                <w:szCs w:val="22"/>
              </w:rPr>
              <w:t xml:space="preserve">Able to make and develop sound partnerships and working relationships with a range of </w:t>
            </w:r>
            <w:r>
              <w:rPr>
                <w:rFonts w:ascii="Arial" w:hAnsi="Arial" w:cs="Arial"/>
                <w:sz w:val="22"/>
                <w:szCs w:val="22"/>
              </w:rPr>
              <w:t>stakeholders</w:t>
            </w:r>
            <w:r w:rsidRPr="001343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6FC8BB" w14:textId="77777777" w:rsidR="00CE0152" w:rsidRDefault="00CE0152" w:rsidP="00CE015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undertake ‘best value’ review of existing telecare/telecare monitoring systems </w:t>
            </w:r>
          </w:p>
          <w:p w14:paraId="62747244" w14:textId="052A392C" w:rsidR="00CE0152" w:rsidRDefault="00CE0152" w:rsidP="00CE015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undertake options appraisals and accordingly make the necessary recommendations to NSM and Head of Housing</w:t>
            </w:r>
          </w:p>
          <w:p w14:paraId="3FE00DCC" w14:textId="4A3B31FF" w:rsidR="007709CE" w:rsidRDefault="007709CE" w:rsidP="00CE015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Ability to develop, deliver and evaluate personal goal plans</w:t>
            </w:r>
          </w:p>
          <w:p w14:paraId="28508DB8" w14:textId="77777777" w:rsidR="00CE0152" w:rsidRPr="0013434B" w:rsidRDefault="00CE0152" w:rsidP="00EC00C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152" w:rsidRPr="00E23425" w14:paraId="55D28DDE" w14:textId="77777777" w:rsidTr="00CE0152">
        <w:trPr>
          <w:cantSplit/>
        </w:trPr>
        <w:tc>
          <w:tcPr>
            <w:tcW w:w="2088" w:type="dxa"/>
          </w:tcPr>
          <w:p w14:paraId="4A2AA846" w14:textId="77777777" w:rsidR="00CE0152" w:rsidRPr="00CE0152" w:rsidRDefault="00CE0152" w:rsidP="00EC00C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0152">
              <w:rPr>
                <w:rFonts w:ascii="Arial" w:hAnsi="Arial" w:cs="Arial"/>
                <w:b/>
                <w:sz w:val="22"/>
                <w:szCs w:val="22"/>
              </w:rPr>
              <w:t>Customer Service</w:t>
            </w:r>
          </w:p>
        </w:tc>
        <w:tc>
          <w:tcPr>
            <w:tcW w:w="6242" w:type="dxa"/>
          </w:tcPr>
          <w:p w14:paraId="61865E71" w14:textId="77777777" w:rsidR="00CE0152" w:rsidRPr="0013434B" w:rsidRDefault="00CE0152" w:rsidP="00EC00C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p</w:t>
            </w:r>
            <w:r w:rsidRPr="0013434B">
              <w:rPr>
                <w:rFonts w:ascii="Arial" w:hAnsi="Arial" w:cs="Arial"/>
                <w:sz w:val="22"/>
                <w:szCs w:val="22"/>
              </w:rPr>
              <w:t>ositive approach to customer service (both internal and external) with a continuous improvement ethos.</w:t>
            </w:r>
          </w:p>
          <w:p w14:paraId="7AE20D28" w14:textId="77777777" w:rsidR="00CE0152" w:rsidRPr="0013434B" w:rsidRDefault="00CE0152" w:rsidP="00EC00C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434B">
              <w:rPr>
                <w:rFonts w:ascii="Arial" w:hAnsi="Arial" w:cs="Arial"/>
                <w:sz w:val="22"/>
                <w:szCs w:val="22"/>
              </w:rPr>
              <w:t>Excellent customer service skills</w:t>
            </w:r>
          </w:p>
          <w:p w14:paraId="4D1FBE40" w14:textId="77777777" w:rsidR="00CE0152" w:rsidRPr="008D625F" w:rsidRDefault="00CE0152" w:rsidP="008D625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D3AA2">
              <w:rPr>
                <w:rFonts w:ascii="Arial" w:hAnsi="Arial" w:cs="Arial"/>
                <w:sz w:val="22"/>
                <w:szCs w:val="22"/>
              </w:rPr>
              <w:t>Patience and the ability to stay calm in a crisis, and deal with challenging situations</w:t>
            </w:r>
          </w:p>
        </w:tc>
      </w:tr>
    </w:tbl>
    <w:p w14:paraId="099957B7" w14:textId="77777777" w:rsidR="00B2742F" w:rsidRPr="00B2742F" w:rsidRDefault="00B2742F" w:rsidP="00332093"/>
    <w:sectPr w:rsidR="00B2742F" w:rsidRPr="00B2742F" w:rsidSect="008D625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115BD"/>
    <w:rsid w:val="001639B4"/>
    <w:rsid w:val="001B13AC"/>
    <w:rsid w:val="0021595E"/>
    <w:rsid w:val="00236735"/>
    <w:rsid w:val="00281A94"/>
    <w:rsid w:val="00292A71"/>
    <w:rsid w:val="002C0E5E"/>
    <w:rsid w:val="002F5C10"/>
    <w:rsid w:val="00326214"/>
    <w:rsid w:val="00332093"/>
    <w:rsid w:val="003A6705"/>
    <w:rsid w:val="003A6E1C"/>
    <w:rsid w:val="005164A1"/>
    <w:rsid w:val="00526515"/>
    <w:rsid w:val="0055455F"/>
    <w:rsid w:val="00584A0D"/>
    <w:rsid w:val="005D665D"/>
    <w:rsid w:val="00694426"/>
    <w:rsid w:val="006F028B"/>
    <w:rsid w:val="007709CE"/>
    <w:rsid w:val="008268D6"/>
    <w:rsid w:val="00836EF1"/>
    <w:rsid w:val="00850B52"/>
    <w:rsid w:val="00862605"/>
    <w:rsid w:val="008C3A1B"/>
    <w:rsid w:val="008D625F"/>
    <w:rsid w:val="00924DDE"/>
    <w:rsid w:val="00933FFD"/>
    <w:rsid w:val="009568DA"/>
    <w:rsid w:val="00A62B9B"/>
    <w:rsid w:val="00AB46D7"/>
    <w:rsid w:val="00AC5AB6"/>
    <w:rsid w:val="00B2742F"/>
    <w:rsid w:val="00B8263A"/>
    <w:rsid w:val="00CB270E"/>
    <w:rsid w:val="00CE0152"/>
    <w:rsid w:val="00E66EB5"/>
    <w:rsid w:val="00E86A71"/>
    <w:rsid w:val="00F06565"/>
    <w:rsid w:val="00F2457C"/>
    <w:rsid w:val="00F50E78"/>
    <w:rsid w:val="00FA2675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A8CDC"/>
  <w15:docId w15:val="{7E8BA33A-5398-4CAE-BFAB-6F3D0C25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2017-09-29T10:32:00Z</cp:lastPrinted>
  <dcterms:created xsi:type="dcterms:W3CDTF">2021-06-11T10:23:00Z</dcterms:created>
  <dcterms:modified xsi:type="dcterms:W3CDTF">2021-06-11T10:23:00Z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